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BF" w:rsidRPr="001914BF" w:rsidRDefault="001914BF" w:rsidP="001914BF">
      <w:pPr>
        <w:shd w:val="clear" w:color="auto" w:fill="FFFFAA"/>
        <w:spacing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14-</w:t>
      </w: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001  </w:t>
      </w:r>
      <w:proofErr w:type="gramEnd"/>
      <w:r w:rsidRPr="001914BF">
        <w:rPr>
          <w:rFonts w:ascii="Times" w:eastAsia="Times New Roman" w:hAnsi="Times" w:cs="Times"/>
          <w:b/>
          <w:bCs/>
          <w:color w:val="000000"/>
          <w:sz w:val="24"/>
          <w:szCs w:val="24"/>
        </w:rPr>
        <w:fldChar w:fldCharType="begin"/>
      </w:r>
      <w:r w:rsidRPr="001914BF">
        <w:rPr>
          <w:rFonts w:ascii="Times" w:eastAsia="Times New Roman" w:hAnsi="Times" w:cs="Times"/>
          <w:b/>
          <w:bCs/>
          <w:color w:val="000000"/>
          <w:sz w:val="24"/>
          <w:szCs w:val="24"/>
        </w:rPr>
        <w:instrText xml:space="preserve"> HYPERLINK "https://docs.legis.wisconsin.gov/document/townlawforms/Ordinance%20establishing%20split%20shifts%20for%20election%20officials?view=section" \o "townlawforms Ordinance establishing split shifts for election officials" </w:instrText>
      </w:r>
      <w:r w:rsidRPr="001914BF">
        <w:rPr>
          <w:rFonts w:ascii="Times" w:eastAsia="Times New Roman" w:hAnsi="Times" w:cs="Times"/>
          <w:b/>
          <w:bCs/>
          <w:color w:val="000000"/>
          <w:sz w:val="24"/>
          <w:szCs w:val="24"/>
        </w:rPr>
        <w:fldChar w:fldCharType="separate"/>
      </w:r>
      <w:r w:rsidRPr="001914BF">
        <w:rPr>
          <w:rFonts w:ascii="Times" w:eastAsia="Times New Roman" w:hAnsi="Times" w:cs="Times"/>
          <w:b/>
          <w:bCs/>
          <w:color w:val="333399"/>
          <w:sz w:val="24"/>
          <w:szCs w:val="24"/>
          <w:u w:val="single"/>
        </w:rPr>
        <w:t>Ordinance establishing split shifts for election officials</w:t>
      </w:r>
      <w:r w:rsidRPr="001914BF">
        <w:rPr>
          <w:rFonts w:ascii="Times" w:eastAsia="Times New Roman" w:hAnsi="Times" w:cs="Times"/>
          <w:b/>
          <w:bCs/>
          <w:color w:val="000000"/>
          <w:sz w:val="24"/>
          <w:szCs w:val="24"/>
        </w:rPr>
        <w:fldChar w:fldCharType="end"/>
      </w:r>
      <w:r w:rsidRPr="001914BF">
        <w:rPr>
          <w:rFonts w:ascii="Times" w:eastAsia="Times New Roman" w:hAnsi="Times" w:cs="Times"/>
          <w:b/>
          <w:bCs/>
          <w:color w:val="000000"/>
          <w:sz w:val="24"/>
          <w:szCs w:val="24"/>
        </w:rPr>
        <w:t>.</w:t>
      </w:r>
    </w:p>
    <w:p w:rsidR="001914BF" w:rsidRPr="001914BF" w:rsidRDefault="001914BF" w:rsidP="001914BF">
      <w:pPr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1914BF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1914BF">
        <w:rPr>
          <w:rFonts w:ascii="Times" w:eastAsia="Times New Roman" w:hAnsi="Times" w:cs="Times"/>
          <w:color w:val="000000"/>
          <w:sz w:val="28"/>
          <w:szCs w:val="28"/>
        </w:rPr>
        <w:br/>
        <w:t xml:space="preserve">Town of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</w:rPr>
        <w:t>Stanfold</w:t>
      </w:r>
      <w:proofErr w:type="spellEnd"/>
      <w:r w:rsidRPr="001914BF">
        <w:rPr>
          <w:rFonts w:ascii="Times" w:eastAsia="Times New Roman" w:hAnsi="Times" w:cs="Times"/>
          <w:color w:val="000000"/>
          <w:sz w:val="28"/>
          <w:szCs w:val="28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>Barron</w:t>
      </w:r>
      <w:r w:rsidRPr="001914BF">
        <w:rPr>
          <w:rFonts w:ascii="Times" w:eastAsia="Times New Roman" w:hAnsi="Times" w:cs="Times"/>
          <w:color w:val="000000"/>
          <w:sz w:val="28"/>
          <w:szCs w:val="28"/>
        </w:rPr>
        <w:t xml:space="preserve"> County </w:t>
      </w:r>
    </w:p>
    <w:p w:rsidR="001914BF" w:rsidRP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The Town Board of the Town of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Stanfold</w:t>
      </w:r>
      <w:proofErr w:type="spellEnd"/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r>
        <w:rPr>
          <w:rFonts w:ascii="Times" w:eastAsia="Times New Roman" w:hAnsi="Times" w:cs="Times"/>
          <w:color w:val="000000"/>
          <w:sz w:val="24"/>
          <w:szCs w:val="24"/>
        </w:rPr>
        <w:t>Barron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County, Wisconsin, has the specific authority under s. </w:t>
      </w:r>
      <w:hyperlink r:id="rId4" w:tooltip="statutes 7.30(1)" w:history="1">
        <w:r w:rsidRPr="001914BF">
          <w:rPr>
            <w:rFonts w:ascii="Times" w:eastAsia="Times New Roman" w:hAnsi="Times" w:cs="Times"/>
            <w:color w:val="333399"/>
            <w:sz w:val="24"/>
            <w:szCs w:val="24"/>
            <w:u w:val="single"/>
          </w:rPr>
          <w:t>7.30 (1)</w:t>
        </w:r>
      </w:hyperlink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, Wis. </w:t>
      </w:r>
      <w:proofErr w:type="gramStart"/>
      <w:r w:rsidRPr="001914BF">
        <w:rPr>
          <w:rFonts w:ascii="Times" w:eastAsia="Times New Roman" w:hAnsi="Times" w:cs="Times"/>
          <w:color w:val="000000"/>
          <w:sz w:val="24"/>
          <w:szCs w:val="24"/>
        </w:rPr>
        <w:t>stats.,</w:t>
      </w:r>
      <w:proofErr w:type="gramEnd"/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to adopt this ordinance. </w:t>
      </w:r>
    </w:p>
    <w:p w:rsidR="001914BF" w:rsidRP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This ordinance, adopted by a majority of the town board on a roll call vote with a quorum present and voting and proper notice having been given, provides for the selection of 2 [or more] sets of officials to work at different times on each election day as follows: </w:t>
      </w:r>
    </w:p>
    <w:p w:rsidR="001914BF" w:rsidRPr="001914BF" w:rsidRDefault="001914BF" w:rsidP="001914BF">
      <w:pPr>
        <w:spacing w:after="0" w:line="240" w:lineRule="auto"/>
        <w:ind w:hanging="432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There shall be 2 shifts for election workers on all election days. The first shift shall commence at </w:t>
      </w:r>
      <w:r>
        <w:rPr>
          <w:rFonts w:ascii="Times" w:eastAsia="Times New Roman" w:hAnsi="Times" w:cs="Times"/>
          <w:color w:val="000000"/>
          <w:sz w:val="24"/>
          <w:szCs w:val="24"/>
        </w:rPr>
        <w:t>6:30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a.m. and end at </w:t>
      </w:r>
      <w:r>
        <w:rPr>
          <w:rFonts w:ascii="Times" w:eastAsia="Times New Roman" w:hAnsi="Times" w:cs="Times"/>
          <w:color w:val="000000"/>
          <w:sz w:val="24"/>
          <w:szCs w:val="24"/>
        </w:rPr>
        <w:t>1:30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p.m. The second shift shall commence at </w:t>
      </w:r>
      <w:r>
        <w:rPr>
          <w:rFonts w:ascii="Times" w:eastAsia="Times New Roman" w:hAnsi="Times" w:cs="Times"/>
          <w:color w:val="000000"/>
          <w:sz w:val="24"/>
          <w:szCs w:val="24"/>
        </w:rPr>
        <w:t>1:00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p.m. and end with completion of all required </w:t>
      </w:r>
      <w:proofErr w:type="gramStart"/>
      <w:r w:rsidRPr="001914BF">
        <w:rPr>
          <w:rFonts w:ascii="Times" w:eastAsia="Times New Roman" w:hAnsi="Times" w:cs="Times"/>
          <w:color w:val="000000"/>
          <w:sz w:val="24"/>
          <w:szCs w:val="24"/>
        </w:rPr>
        <w:t>election day</w:t>
      </w:r>
      <w:proofErr w:type="gramEnd"/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duties that follow the closure of the polls. </w:t>
      </w:r>
    </w:p>
    <w:p w:rsidR="001914BF" w:rsidRPr="001914BF" w:rsidRDefault="001914BF" w:rsidP="001914BF">
      <w:pPr>
        <w:spacing w:line="240" w:lineRule="auto"/>
        <w:ind w:hanging="432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1914BF" w:rsidRP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This ordinance is effective on publication or posting. </w:t>
      </w:r>
    </w:p>
    <w:p w:rsidR="001914BF" w:rsidRP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The town clerk shall properly post or publish this ordinance as required under s. </w:t>
      </w:r>
      <w:hyperlink r:id="rId5" w:tooltip="statutes 60.80" w:history="1">
        <w:r w:rsidRPr="001914BF">
          <w:rPr>
            <w:rFonts w:ascii="Times" w:eastAsia="Times New Roman" w:hAnsi="Times" w:cs="Times"/>
            <w:color w:val="333399"/>
            <w:sz w:val="24"/>
            <w:szCs w:val="24"/>
            <w:u w:val="single"/>
          </w:rPr>
          <w:t>60.80</w:t>
        </w:r>
      </w:hyperlink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, Wis. stats. </w:t>
      </w:r>
    </w:p>
    <w:p w:rsid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Adopted this </w:t>
      </w:r>
      <w:r>
        <w:rPr>
          <w:rFonts w:ascii="Times" w:eastAsia="Times New Roman" w:hAnsi="Times" w:cs="Times"/>
          <w:color w:val="000000"/>
          <w:sz w:val="24"/>
          <w:szCs w:val="24"/>
        </w:rPr>
        <w:t>11th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>
        <w:rPr>
          <w:rFonts w:ascii="Times" w:eastAsia="Times New Roman" w:hAnsi="Times" w:cs="Times"/>
          <w:color w:val="000000"/>
          <w:sz w:val="24"/>
          <w:szCs w:val="24"/>
        </w:rPr>
        <w:t>March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>, 20</w:t>
      </w:r>
      <w:r>
        <w:rPr>
          <w:rFonts w:ascii="Times" w:eastAsia="Times New Roman" w:hAnsi="Times" w:cs="Times"/>
          <w:color w:val="000000"/>
          <w:sz w:val="24"/>
          <w:szCs w:val="24"/>
        </w:rPr>
        <w:t>14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</w:p>
    <w:p w:rsidR="001914BF" w:rsidRPr="001914BF" w:rsidRDefault="001914BF" w:rsidP="001914BF">
      <w:pPr>
        <w:spacing w:line="240" w:lineRule="auto"/>
        <w:ind w:firstLine="547"/>
        <w:rPr>
          <w:rFonts w:ascii="Times" w:eastAsia="Times New Roman" w:hAnsi="Times" w:cs="Times"/>
          <w:color w:val="000000"/>
          <w:sz w:val="24"/>
          <w:szCs w:val="24"/>
        </w:rPr>
      </w:pPr>
    </w:p>
    <w:p w:rsidR="001914BF" w:rsidRDefault="001914BF" w:rsidP="001914BF">
      <w:pPr>
        <w:spacing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</w:t>
      </w:r>
    </w:p>
    <w:p w:rsidR="001914BF" w:rsidRDefault="001914BF" w:rsidP="001914BF">
      <w:pPr>
        <w:spacing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E Pat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Fankhauser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Chairmain</w:t>
      </w:r>
      <w:proofErr w:type="spellEnd"/>
    </w:p>
    <w:p w:rsidR="001914BF" w:rsidRPr="001914BF" w:rsidRDefault="001914BF" w:rsidP="001914BF">
      <w:pPr>
        <w:spacing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</w:rPr>
      </w:pPr>
    </w:p>
    <w:p w:rsidR="001914BF" w:rsidRDefault="001914BF" w:rsidP="001914BF">
      <w:pPr>
        <w:spacing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</w:rPr>
      </w:pP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Attest: 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</w:t>
      </w:r>
      <w:r w:rsidRPr="001914BF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:rsidR="001914BF" w:rsidRPr="001914BF" w:rsidRDefault="001914BF" w:rsidP="001914BF">
      <w:pPr>
        <w:spacing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Sheila S. Tate, Clerk</w:t>
      </w:r>
      <w:bookmarkStart w:id="0" w:name="_GoBack"/>
      <w:bookmarkEnd w:id="0"/>
    </w:p>
    <w:p w:rsidR="00982B7B" w:rsidRDefault="00982B7B"/>
    <w:sectPr w:rsidR="0098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BF"/>
    <w:rsid w:val="001914BF"/>
    <w:rsid w:val="009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74B2-4A9B-4D35-8180-4393EED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261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58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000">
                  <w:marLeft w:val="0"/>
                  <w:marRight w:val="0"/>
                  <w:marTop w:val="216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40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476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030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1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510">
                  <w:marLeft w:val="108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835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06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734">
                  <w:marLeft w:val="0"/>
                  <w:marRight w:val="0"/>
                  <w:marTop w:val="115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36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39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legis.wisconsin.gov/document/statutes/60.80" TargetMode="External"/><Relationship Id="rId4" Type="http://schemas.openxmlformats.org/officeDocument/2006/relationships/hyperlink" Target="https://docs.legis.wisconsin.gov/document/statutes/7.30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SheilaTate</dc:creator>
  <cp:keywords/>
  <dc:description/>
  <cp:lastModifiedBy>SheilaTate</cp:lastModifiedBy>
  <cp:revision>1</cp:revision>
  <cp:lastPrinted>2014-03-10T17:21:00Z</cp:lastPrinted>
  <dcterms:created xsi:type="dcterms:W3CDTF">2014-03-10T17:17:00Z</dcterms:created>
  <dcterms:modified xsi:type="dcterms:W3CDTF">2014-03-10T17:22:00Z</dcterms:modified>
</cp:coreProperties>
</file>